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643" w:firstLineChars="200"/>
        <w:jc w:val="center"/>
        <w:rPr>
          <w:rFonts w:ascii="仿宋" w:hAnsi="仿宋" w:eastAsia="仿宋"/>
          <w:b/>
          <w:bCs/>
          <w:sz w:val="32"/>
          <w:szCs w:val="32"/>
        </w:rPr>
      </w:pPr>
      <w:r>
        <w:rPr>
          <w:rFonts w:hint="eastAsia" w:ascii="仿宋" w:hAnsi="仿宋" w:eastAsia="仿宋"/>
          <w:b/>
          <w:bCs/>
          <w:sz w:val="32"/>
          <w:szCs w:val="32"/>
        </w:rPr>
        <w:t>配送服务协议</w:t>
      </w:r>
    </w:p>
    <w:p>
      <w:pPr>
        <w:spacing w:line="420" w:lineRule="exact"/>
        <w:ind w:firstLine="643" w:firstLineChars="200"/>
        <w:jc w:val="center"/>
        <w:rPr>
          <w:rFonts w:ascii="仿宋" w:hAnsi="仿宋" w:eastAsia="仿宋"/>
          <w:b/>
          <w:bCs/>
          <w:sz w:val="32"/>
          <w:szCs w:val="32"/>
        </w:rPr>
      </w:pPr>
    </w:p>
    <w:p>
      <w:pPr>
        <w:spacing w:line="420" w:lineRule="exact"/>
        <w:ind w:firstLine="480" w:firstLineChars="200"/>
        <w:rPr>
          <w:rFonts w:ascii="仿宋" w:hAnsi="仿宋" w:eastAsia="仿宋"/>
          <w:sz w:val="24"/>
          <w:szCs w:val="24"/>
        </w:rPr>
      </w:pPr>
      <w:r>
        <w:rPr>
          <w:rFonts w:hint="eastAsia" w:ascii="仿宋" w:hAnsi="仿宋" w:eastAsia="仿宋"/>
          <w:sz w:val="24"/>
          <w:szCs w:val="24"/>
        </w:rPr>
        <w:t>欢迎阅读配送服务协议(下称“本协议”)。本协议为您与</w:t>
      </w:r>
      <w:r>
        <w:rPr>
          <w:rFonts w:ascii="仿宋" w:hAnsi="仿宋" w:eastAsia="仿宋"/>
          <w:sz w:val="24"/>
          <w:szCs w:val="24"/>
          <w:u w:val="single"/>
        </w:rPr>
        <w:t>我司</w:t>
      </w:r>
      <w:r>
        <w:rPr>
          <w:rFonts w:hint="eastAsia" w:ascii="仿宋" w:hAnsi="仿宋" w:eastAsia="仿宋"/>
          <w:sz w:val="24"/>
          <w:szCs w:val="24"/>
        </w:rPr>
        <w:t>就您在我司运营的我司平台上使用第三方配送服务而达成的协议，请您务必审慎阅读、充分理解各条款内容。请特别注意涉及免除或限制我司责任的免责条款，对您的权利限制的条款，法律适用、争议解决方式的条款。</w:t>
      </w:r>
    </w:p>
    <w:p>
      <w:pPr>
        <w:spacing w:line="420" w:lineRule="exact"/>
        <w:ind w:firstLine="480" w:firstLineChars="200"/>
        <w:rPr>
          <w:rFonts w:ascii="仿宋" w:hAnsi="仿宋" w:eastAsia="仿宋"/>
          <w:sz w:val="24"/>
          <w:szCs w:val="24"/>
        </w:rPr>
      </w:pP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一、接受条款</w:t>
      </w:r>
    </w:p>
    <w:p>
      <w:pPr>
        <w:spacing w:line="420" w:lineRule="exact"/>
        <w:ind w:firstLine="480" w:firstLineChars="200"/>
        <w:rPr>
          <w:rFonts w:ascii="仿宋" w:hAnsi="仿宋" w:eastAsia="仿宋"/>
          <w:sz w:val="24"/>
          <w:szCs w:val="24"/>
        </w:rPr>
      </w:pPr>
      <w:r>
        <w:rPr>
          <w:rFonts w:hint="eastAsia" w:ascii="仿宋" w:hAnsi="仿宋" w:eastAsia="仿宋"/>
          <w:sz w:val="24"/>
          <w:szCs w:val="24"/>
        </w:rPr>
        <w:t>以任何方式使用我司平台上的第三方配送服务，即表示您同意与我司就我司平台提供的第三方配送服务订立本协议，且您将受本协议的条件约束。您应在第一次使用配送服务时仔细阅读本协议，并有权选择停止或继续使用配送服务；一旦您继续使用配送服务，则表示您已接受本协议，当您与我司发生争议时，应以本协议作为约束双方的条款。</w:t>
      </w:r>
    </w:p>
    <w:p>
      <w:pPr>
        <w:spacing w:line="420" w:lineRule="exact"/>
        <w:ind w:firstLine="480" w:firstLineChars="200"/>
        <w:rPr>
          <w:rFonts w:ascii="仿宋" w:hAnsi="仿宋" w:eastAsia="仿宋"/>
          <w:sz w:val="24"/>
          <w:szCs w:val="24"/>
        </w:rPr>
      </w:pP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二、定义</w:t>
      </w:r>
    </w:p>
    <w:p>
      <w:pPr>
        <w:spacing w:line="420" w:lineRule="exact"/>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用户：在您的商城上购买商品并要求提供配送服务，具有完全民事权利能力和行为能力的自然人。</w:t>
      </w:r>
    </w:p>
    <w:p>
      <w:pPr>
        <w:spacing w:line="420" w:lineRule="exact"/>
        <w:ind w:firstLine="480" w:firstLineChars="200"/>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第三方配送服务提供商：指我司为了您更好的使用我司产品而接入微信小程序同城配送或其他第三方配送服务提供商，并且由第三方配送服务提供商实际为您提供配送服务。</w:t>
      </w:r>
    </w:p>
    <w:p>
      <w:pPr>
        <w:spacing w:line="420" w:lineRule="exact"/>
        <w:ind w:firstLine="480" w:firstLineChars="200"/>
        <w:rPr>
          <w:rFonts w:ascii="仿宋" w:hAnsi="仿宋" w:eastAsia="仿宋"/>
          <w:sz w:val="24"/>
          <w:szCs w:val="24"/>
        </w:rPr>
      </w:pP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三、服务内容</w:t>
      </w:r>
    </w:p>
    <w:p>
      <w:pPr>
        <w:spacing w:line="420" w:lineRule="exact"/>
        <w:ind w:firstLine="480" w:firstLineChars="200"/>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为您提供订单管理服务、配送查询服务等，包括确定是否接单、查询下单时间、配送团队、配送状态、结算状态等。</w:t>
      </w:r>
    </w:p>
    <w:p>
      <w:pPr>
        <w:spacing w:line="420" w:lineRule="exact"/>
        <w:ind w:firstLine="480" w:firstLineChars="200"/>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用户可在</w:t>
      </w:r>
      <w:bookmarkStart w:id="0" w:name="_GoBack"/>
      <w:bookmarkEnd w:id="0"/>
      <w:r>
        <w:rPr>
          <w:rFonts w:hint="eastAsia" w:ascii="仿宋" w:hAnsi="仿宋" w:eastAsia="仿宋"/>
          <w:sz w:val="24"/>
          <w:szCs w:val="24"/>
        </w:rPr>
        <w:t>商城后台查询已下单商品的配送信息，包括查询配送方式、配送进度。</w:t>
      </w:r>
    </w:p>
    <w:p>
      <w:pPr>
        <w:spacing w:line="420" w:lineRule="exact"/>
        <w:ind w:firstLine="480" w:firstLineChars="200"/>
        <w:rPr>
          <w:rFonts w:ascii="仿宋" w:hAnsi="仿宋" w:eastAsia="仿宋"/>
          <w:sz w:val="24"/>
          <w:szCs w:val="24"/>
        </w:rPr>
      </w:pP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四、我司权利义务</w:t>
      </w:r>
    </w:p>
    <w:p>
      <w:pPr>
        <w:spacing w:line="420" w:lineRule="exact"/>
        <w:ind w:firstLine="480" w:firstLineChars="200"/>
        <w:rPr>
          <w:rFonts w:ascii="仿宋" w:hAnsi="仿宋" w:eastAsia="仿宋"/>
          <w:sz w:val="24"/>
          <w:szCs w:val="24"/>
        </w:rPr>
      </w:pPr>
      <w:r>
        <w:rPr>
          <w:rFonts w:ascii="仿宋" w:hAnsi="仿宋" w:eastAsia="仿宋"/>
          <w:sz w:val="24"/>
          <w:szCs w:val="24"/>
        </w:rPr>
        <w:t>4.1</w:t>
      </w:r>
      <w:r>
        <w:rPr>
          <w:rFonts w:hint="eastAsia" w:ascii="仿宋" w:hAnsi="仿宋" w:eastAsia="仿宋"/>
          <w:sz w:val="24"/>
          <w:szCs w:val="24"/>
        </w:rPr>
        <w:t>我司有权对您发布的信息进行审核，必要时可做屏蔽或删除处理。</w:t>
      </w:r>
    </w:p>
    <w:p>
      <w:pPr>
        <w:spacing w:line="420" w:lineRule="exact"/>
        <w:ind w:firstLine="480" w:firstLineChars="200"/>
        <w:rPr>
          <w:rFonts w:ascii="仿宋" w:hAnsi="仿宋" w:eastAsia="仿宋"/>
          <w:sz w:val="24"/>
          <w:szCs w:val="24"/>
        </w:rPr>
      </w:pPr>
      <w:r>
        <w:rPr>
          <w:rFonts w:ascii="仿宋" w:hAnsi="仿宋" w:eastAsia="仿宋"/>
          <w:sz w:val="24"/>
          <w:szCs w:val="24"/>
        </w:rPr>
        <w:t>4.2</w:t>
      </w:r>
      <w:r>
        <w:rPr>
          <w:rFonts w:hint="eastAsia" w:ascii="仿宋" w:hAnsi="仿宋" w:eastAsia="仿宋"/>
          <w:sz w:val="24"/>
          <w:szCs w:val="24"/>
        </w:rPr>
        <w:t>若您店铺内所销售商品违反法律法规规定的，我司有权按照相关规定对您进行处罚，并举报至相关行政主管部门。</w:t>
      </w:r>
    </w:p>
    <w:p>
      <w:pPr>
        <w:spacing w:line="420" w:lineRule="exact"/>
        <w:ind w:firstLine="480" w:firstLineChars="200"/>
        <w:rPr>
          <w:rFonts w:ascii="仿宋" w:hAnsi="仿宋" w:eastAsia="仿宋"/>
          <w:sz w:val="24"/>
          <w:szCs w:val="24"/>
        </w:rPr>
      </w:pPr>
      <w:r>
        <w:rPr>
          <w:rFonts w:ascii="仿宋" w:hAnsi="仿宋" w:eastAsia="仿宋"/>
          <w:sz w:val="24"/>
          <w:szCs w:val="24"/>
        </w:rPr>
        <w:t>4.3</w:t>
      </w:r>
      <w:r>
        <w:rPr>
          <w:rFonts w:hint="eastAsia" w:ascii="仿宋" w:hAnsi="仿宋" w:eastAsia="仿宋"/>
          <w:sz w:val="24"/>
          <w:szCs w:val="24"/>
        </w:rPr>
        <w:t>如用户向我司投诉，经我司核实情况属实后，我司有权要求您配合解决该投诉。如出现不符合法律法规、政策规定或侵犯第三方合法权益的内容，我司有权在不通知您的情形下直接关闭您的店铺。</w:t>
      </w:r>
    </w:p>
    <w:p>
      <w:pPr>
        <w:spacing w:line="420" w:lineRule="exact"/>
        <w:ind w:firstLine="480" w:firstLineChars="200"/>
        <w:rPr>
          <w:rFonts w:ascii="仿宋" w:hAnsi="仿宋" w:eastAsia="仿宋"/>
          <w:sz w:val="24"/>
          <w:szCs w:val="24"/>
        </w:rPr>
      </w:pPr>
      <w:r>
        <w:rPr>
          <w:rFonts w:ascii="仿宋" w:hAnsi="仿宋" w:eastAsia="仿宋"/>
          <w:sz w:val="24"/>
          <w:szCs w:val="24"/>
        </w:rPr>
        <w:t>4.4</w:t>
      </w:r>
      <w:r>
        <w:rPr>
          <w:rFonts w:hint="eastAsia" w:ascii="仿宋" w:hAnsi="仿宋" w:eastAsia="仿宋"/>
          <w:sz w:val="24"/>
          <w:szCs w:val="24"/>
        </w:rPr>
        <w:t>我司有权按照法律法规固定保存您的资质信息、商品信息、交易记录等相关资料。</w:t>
      </w:r>
    </w:p>
    <w:p>
      <w:pPr>
        <w:spacing w:line="420" w:lineRule="exact"/>
        <w:ind w:firstLine="480" w:firstLineChars="200"/>
        <w:rPr>
          <w:rFonts w:ascii="仿宋" w:hAnsi="仿宋" w:eastAsia="仿宋"/>
          <w:sz w:val="24"/>
          <w:szCs w:val="24"/>
        </w:rPr>
      </w:pP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五、您的权利义务</w:t>
      </w:r>
    </w:p>
    <w:p>
      <w:pPr>
        <w:spacing w:line="420" w:lineRule="exact"/>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您应保证为一家依据中国法律合法成立并有效存续的法人或其他商事主体，能够独立承担法律责任，并具有履行本协议所需一切权利及能力。</w:t>
      </w:r>
    </w:p>
    <w:p>
      <w:pPr>
        <w:spacing w:line="420" w:lineRule="exact"/>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您应按照要求开通配送服务，并填写、提交相关资料，您应保证提供的文件内容真实有效，不侵犯任何第三方的合法权益，由于信息虚假或不准确造成的一切后果与损失均由您承担。</w:t>
      </w:r>
    </w:p>
    <w:p>
      <w:pPr>
        <w:spacing w:line="420" w:lineRule="exact"/>
        <w:ind w:firstLine="480" w:firstLineChars="200"/>
        <w:rPr>
          <w:rFonts w:ascii="仿宋" w:hAnsi="仿宋" w:eastAsia="仿宋"/>
          <w:sz w:val="24"/>
          <w:szCs w:val="24"/>
        </w:rPr>
      </w:pPr>
      <w:r>
        <w:rPr>
          <w:rFonts w:ascii="仿宋" w:hAnsi="仿宋" w:eastAsia="仿宋"/>
          <w:sz w:val="24"/>
          <w:szCs w:val="24"/>
        </w:rPr>
        <w:t>5.3</w:t>
      </w:r>
      <w:r>
        <w:rPr>
          <w:rFonts w:hint="eastAsia" w:ascii="仿宋" w:hAnsi="仿宋" w:eastAsia="仿宋"/>
          <w:sz w:val="24"/>
          <w:szCs w:val="24"/>
        </w:rPr>
        <w:t>您同意并理解，就您使用配送服务而产生的配送费用应直接支付给第三方配送服务提供商，并由第三方配送服务提供商向您开具配送费发票。</w:t>
      </w:r>
    </w:p>
    <w:p>
      <w:pPr>
        <w:spacing w:line="420" w:lineRule="exact"/>
        <w:ind w:firstLine="480" w:firstLineChars="200"/>
        <w:rPr>
          <w:rFonts w:ascii="仿宋" w:hAnsi="仿宋" w:eastAsia="仿宋"/>
          <w:sz w:val="24"/>
          <w:szCs w:val="24"/>
        </w:rPr>
      </w:pPr>
      <w:r>
        <w:rPr>
          <w:rFonts w:ascii="仿宋" w:hAnsi="仿宋" w:eastAsia="仿宋"/>
          <w:sz w:val="24"/>
          <w:szCs w:val="24"/>
        </w:rPr>
        <w:t>5.4</w:t>
      </w:r>
      <w:r>
        <w:rPr>
          <w:rFonts w:hint="eastAsia" w:ascii="仿宋" w:hAnsi="仿宋" w:eastAsia="仿宋"/>
          <w:sz w:val="24"/>
          <w:szCs w:val="24"/>
        </w:rPr>
        <w:t>您应对您发布信息的真实性、合法性负责，保证遵守法律法规及本协议约定。</w:t>
      </w:r>
    </w:p>
    <w:p>
      <w:pPr>
        <w:spacing w:line="420" w:lineRule="exact"/>
        <w:ind w:firstLine="480" w:firstLineChars="200"/>
        <w:rPr>
          <w:rFonts w:ascii="仿宋" w:hAnsi="仿宋" w:eastAsia="仿宋"/>
          <w:sz w:val="24"/>
          <w:szCs w:val="24"/>
        </w:rPr>
      </w:pPr>
      <w:r>
        <w:rPr>
          <w:rFonts w:ascii="仿宋" w:hAnsi="仿宋" w:eastAsia="仿宋"/>
          <w:sz w:val="24"/>
          <w:szCs w:val="24"/>
        </w:rPr>
        <w:t>5.5</w:t>
      </w:r>
      <w:r>
        <w:rPr>
          <w:rFonts w:hint="eastAsia" w:ascii="仿宋" w:hAnsi="仿宋" w:eastAsia="仿宋"/>
          <w:sz w:val="24"/>
          <w:szCs w:val="24"/>
        </w:rPr>
        <w:t>您承诺不会出现以下违规行为，如因出现以下违规行为导致任何法律后果的发生，由您自行承担所有法律责任：</w:t>
      </w:r>
    </w:p>
    <w:p>
      <w:pPr>
        <w:spacing w:line="420" w:lineRule="exact"/>
        <w:ind w:firstLine="480" w:firstLineChars="200"/>
        <w:rPr>
          <w:rFonts w:ascii="仿宋" w:hAnsi="仿宋" w:eastAsia="仿宋"/>
          <w:sz w:val="24"/>
          <w:szCs w:val="24"/>
        </w:rPr>
      </w:pPr>
      <w:r>
        <w:rPr>
          <w:rFonts w:ascii="仿宋" w:hAnsi="仿宋" w:eastAsia="仿宋"/>
          <w:sz w:val="24"/>
          <w:szCs w:val="24"/>
        </w:rPr>
        <w:t>5.5.1</w:t>
      </w:r>
      <w:r>
        <w:rPr>
          <w:rFonts w:hint="eastAsia" w:ascii="仿宋" w:hAnsi="仿宋" w:eastAsia="仿宋"/>
          <w:sz w:val="24"/>
          <w:szCs w:val="24"/>
        </w:rPr>
        <w:t>违反国家法律、法规要求以及各种社会公共利益或公共道德的行为；</w:t>
      </w:r>
    </w:p>
    <w:p>
      <w:pPr>
        <w:spacing w:line="420" w:lineRule="exact"/>
        <w:ind w:firstLine="480" w:firstLineChars="200"/>
        <w:rPr>
          <w:rFonts w:ascii="仿宋" w:hAnsi="仿宋" w:eastAsia="仿宋"/>
          <w:sz w:val="24"/>
          <w:szCs w:val="24"/>
        </w:rPr>
      </w:pPr>
      <w:r>
        <w:rPr>
          <w:rFonts w:ascii="仿宋" w:hAnsi="仿宋" w:eastAsia="仿宋"/>
          <w:sz w:val="24"/>
          <w:szCs w:val="24"/>
        </w:rPr>
        <w:t>5.5.2</w:t>
      </w:r>
      <w:r>
        <w:rPr>
          <w:rFonts w:hint="eastAsia" w:ascii="仿宋" w:hAnsi="仿宋" w:eastAsia="仿宋"/>
          <w:sz w:val="24"/>
          <w:szCs w:val="24"/>
        </w:rPr>
        <w:t>违反我司相关规定的行为（包括但不限于制造虚假订单、利用系统漏洞获取利润、违规套现、对用户消费欺诈、无故取消订单、无故拒绝配送等）；</w:t>
      </w:r>
    </w:p>
    <w:p>
      <w:pPr>
        <w:spacing w:line="420" w:lineRule="exact"/>
        <w:ind w:firstLine="480" w:firstLineChars="200"/>
        <w:rPr>
          <w:rFonts w:ascii="仿宋" w:hAnsi="仿宋" w:eastAsia="仿宋"/>
          <w:sz w:val="24"/>
          <w:szCs w:val="24"/>
        </w:rPr>
      </w:pP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六、特别约定</w:t>
      </w:r>
    </w:p>
    <w:p>
      <w:pPr>
        <w:spacing w:line="420" w:lineRule="exact"/>
        <w:ind w:firstLine="480" w:firstLineChars="200"/>
        <w:rPr>
          <w:rFonts w:ascii="仿宋" w:hAnsi="仿宋" w:eastAsia="仿宋"/>
          <w:sz w:val="24"/>
          <w:szCs w:val="24"/>
        </w:rPr>
      </w:pPr>
      <w:r>
        <w:rPr>
          <w:rFonts w:ascii="仿宋" w:hAnsi="仿宋" w:eastAsia="仿宋"/>
          <w:sz w:val="24"/>
          <w:szCs w:val="24"/>
        </w:rPr>
        <w:t>6.1</w:t>
      </w:r>
      <w:r>
        <w:rPr>
          <w:rFonts w:hint="eastAsia" w:ascii="仿宋" w:hAnsi="仿宋" w:eastAsia="仿宋"/>
          <w:sz w:val="24"/>
          <w:szCs w:val="24"/>
        </w:rPr>
        <w:t>如您与第三方配送服务提供商就配送服务发生争议，您应自行与第三方配送服务提供商解决，但您可向我司寻求协助，我司对此不作任何承诺、保证。</w:t>
      </w: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6</w:t>
      </w:r>
      <w:r>
        <w:rPr>
          <w:rFonts w:ascii="仿宋" w:hAnsi="仿宋" w:eastAsia="仿宋"/>
          <w:b/>
          <w:bCs/>
          <w:sz w:val="24"/>
          <w:szCs w:val="24"/>
        </w:rPr>
        <w:t>.2</w:t>
      </w:r>
      <w:r>
        <w:rPr>
          <w:rFonts w:hint="eastAsia" w:ascii="仿宋" w:hAnsi="仿宋" w:eastAsia="仿宋"/>
          <w:b/>
          <w:bCs/>
          <w:sz w:val="24"/>
          <w:szCs w:val="24"/>
        </w:rPr>
        <w:t>您理解并同意，因业务发展需要，我司保留单方面对配送服务的全部或部分服务内容在任何时候变更、暂停、限制、终止或撤销的权利，您需承担此风险。</w:t>
      </w:r>
    </w:p>
    <w:p>
      <w:pPr>
        <w:spacing w:line="420" w:lineRule="exact"/>
        <w:ind w:firstLine="482" w:firstLineChars="200"/>
        <w:rPr>
          <w:rFonts w:ascii="仿宋" w:hAnsi="仿宋" w:eastAsia="仿宋"/>
          <w:b/>
          <w:bCs/>
          <w:sz w:val="24"/>
          <w:szCs w:val="24"/>
        </w:rPr>
      </w:pPr>
      <w:r>
        <w:rPr>
          <w:rFonts w:ascii="仿宋" w:hAnsi="仿宋" w:eastAsia="仿宋"/>
          <w:b/>
          <w:bCs/>
          <w:sz w:val="24"/>
          <w:szCs w:val="24"/>
        </w:rPr>
        <w:t>6.3</w:t>
      </w:r>
      <w:r>
        <w:rPr>
          <w:rFonts w:hint="eastAsia" w:ascii="仿宋" w:hAnsi="仿宋" w:eastAsia="仿宋"/>
          <w:b/>
          <w:bCs/>
          <w:sz w:val="24"/>
          <w:szCs w:val="24"/>
        </w:rPr>
        <w:t>您理解并同意，如因第三方配送服务商违约、违规导致您无法使用配送服务，我司不承担任何责任。</w:t>
      </w: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6</w:t>
      </w:r>
      <w:r>
        <w:rPr>
          <w:rFonts w:ascii="仿宋" w:hAnsi="仿宋" w:eastAsia="仿宋"/>
          <w:b/>
          <w:bCs/>
          <w:sz w:val="24"/>
          <w:szCs w:val="24"/>
        </w:rPr>
        <w:t>.4</w:t>
      </w:r>
      <w:r>
        <w:rPr>
          <w:rFonts w:hint="eastAsia" w:ascii="仿宋" w:hAnsi="仿宋" w:eastAsia="仿宋"/>
          <w:b/>
          <w:bCs/>
          <w:sz w:val="24"/>
          <w:szCs w:val="24"/>
        </w:rPr>
        <w:t>我司不保证您对配送服务的使用不会中断或不出现错误。</w:t>
      </w:r>
    </w:p>
    <w:p>
      <w:pPr>
        <w:spacing w:line="420" w:lineRule="exact"/>
        <w:ind w:firstLine="482" w:firstLineChars="200"/>
        <w:rPr>
          <w:rFonts w:ascii="仿宋" w:hAnsi="仿宋" w:eastAsia="仿宋"/>
          <w:b/>
          <w:bCs/>
          <w:color w:val="FF0000"/>
          <w:sz w:val="24"/>
          <w:szCs w:val="24"/>
        </w:rPr>
      </w:pP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七、法律管辖和适用</w:t>
      </w:r>
    </w:p>
    <w:p>
      <w:pPr>
        <w:spacing w:line="420" w:lineRule="exact"/>
        <w:ind w:firstLine="480" w:firstLineChars="200"/>
        <w:rPr>
          <w:rFonts w:ascii="仿宋" w:hAnsi="仿宋" w:eastAsia="仿宋"/>
          <w:sz w:val="24"/>
          <w:szCs w:val="24"/>
        </w:rPr>
      </w:pPr>
      <w:r>
        <w:rPr>
          <w:rFonts w:ascii="仿宋" w:hAnsi="仿宋" w:eastAsia="仿宋"/>
          <w:sz w:val="24"/>
          <w:szCs w:val="24"/>
        </w:rPr>
        <w:t>7.1</w:t>
      </w:r>
      <w:r>
        <w:rPr>
          <w:rFonts w:hint="eastAsia" w:ascii="仿宋" w:hAnsi="仿宋" w:eastAsia="仿宋"/>
          <w:sz w:val="24"/>
          <w:szCs w:val="24"/>
        </w:rPr>
        <w:t>本协议的订立、执行和解释及争议的解决均应适用在中华人民共和国大陆地区适用之有效法律（但不包括其冲突法规则）。</w:t>
      </w:r>
    </w:p>
    <w:p>
      <w:pPr>
        <w:spacing w:line="420" w:lineRule="exact"/>
        <w:ind w:firstLine="480" w:firstLineChars="200"/>
        <w:rPr>
          <w:rFonts w:ascii="仿宋" w:hAnsi="仿宋" w:eastAsia="仿宋"/>
          <w:sz w:val="24"/>
          <w:szCs w:val="24"/>
        </w:rPr>
      </w:pPr>
      <w:r>
        <w:rPr>
          <w:rFonts w:ascii="仿宋" w:hAnsi="仿宋" w:eastAsia="仿宋"/>
          <w:sz w:val="24"/>
          <w:szCs w:val="24"/>
        </w:rPr>
        <w:t>7.2</w:t>
      </w:r>
      <w:r>
        <w:rPr>
          <w:rFonts w:hint="eastAsia" w:ascii="仿宋" w:hAnsi="仿宋" w:eastAsia="仿宋"/>
          <w:sz w:val="24"/>
          <w:szCs w:val="24"/>
        </w:rPr>
        <w:t>如发生本协议与适用之法律相抵触时，则这些条款将完全按法律规定重新解释，而其它有效条款继续有效。</w:t>
      </w:r>
    </w:p>
    <w:p>
      <w:pPr>
        <w:spacing w:line="420" w:lineRule="exact"/>
        <w:ind w:firstLine="482" w:firstLineChars="200"/>
        <w:rPr>
          <w:rFonts w:ascii="仿宋" w:hAnsi="仿宋" w:eastAsia="仿宋"/>
          <w:b/>
          <w:bCs/>
          <w:sz w:val="24"/>
          <w:szCs w:val="24"/>
        </w:rPr>
      </w:pPr>
      <w:r>
        <w:rPr>
          <w:rFonts w:ascii="仿宋" w:hAnsi="仿宋" w:eastAsia="仿宋"/>
          <w:b/>
          <w:bCs/>
          <w:sz w:val="24"/>
          <w:szCs w:val="24"/>
        </w:rPr>
        <w:t>7.3</w:t>
      </w:r>
      <w:r>
        <w:rPr>
          <w:rFonts w:hint="eastAsia" w:ascii="仿宋" w:hAnsi="仿宋" w:eastAsia="仿宋"/>
          <w:b/>
          <w:bCs/>
          <w:sz w:val="24"/>
          <w:szCs w:val="24"/>
        </w:rPr>
        <w:t>如缔约方就本协议内容或其执行发生任何争议，双方应尽力友好协商解决；协商不成时，任何一方均可向被告所在地人民法院诉讼解决。</w:t>
      </w:r>
    </w:p>
    <w:p>
      <w:pPr>
        <w:spacing w:line="420" w:lineRule="exact"/>
        <w:ind w:firstLine="480" w:firstLineChars="200"/>
        <w:rPr>
          <w:rFonts w:ascii="仿宋" w:hAnsi="仿宋" w:eastAsia="仿宋"/>
          <w:sz w:val="24"/>
          <w:szCs w:val="24"/>
        </w:rPr>
      </w:pPr>
    </w:p>
    <w:p>
      <w:pPr>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八、其他</w:t>
      </w:r>
    </w:p>
    <w:p>
      <w:pPr>
        <w:spacing w:line="420" w:lineRule="exact"/>
        <w:ind w:firstLine="480" w:firstLineChars="200"/>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.1</w:t>
      </w:r>
      <w:r>
        <w:rPr>
          <w:rFonts w:hint="eastAsia" w:ascii="仿宋" w:hAnsi="仿宋" w:eastAsia="仿宋"/>
          <w:sz w:val="24"/>
          <w:szCs w:val="24"/>
        </w:rPr>
        <w:t>我司保留随时修改本协议的权利，并通过网络于我司平台公示修改之后内容，不另行个别通知。若您于本协议修改后仍继续使用配送服务的，即表示您同意修改后的内容。</w:t>
      </w:r>
    </w:p>
    <w:p>
      <w:pPr>
        <w:spacing w:line="420" w:lineRule="exact"/>
        <w:ind w:firstLine="480" w:firstLineChars="200"/>
        <w:rPr>
          <w:rFonts w:ascii="仿宋" w:hAnsi="仿宋" w:eastAsia="仿宋"/>
          <w:sz w:val="24"/>
          <w:szCs w:val="24"/>
        </w:rPr>
      </w:pPr>
    </w:p>
    <w:p>
      <w:pPr>
        <w:spacing w:line="420" w:lineRule="exact"/>
        <w:ind w:firstLine="482" w:firstLineChars="200"/>
        <w:rPr>
          <w:rFonts w:ascii="仿宋" w:hAnsi="仿宋" w:eastAsia="仿宋"/>
          <w:b/>
          <w:sz w:val="24"/>
          <w:szCs w:val="24"/>
        </w:rPr>
      </w:pPr>
      <w:r>
        <w:rPr>
          <w:rFonts w:hint="eastAsia" w:ascii="仿宋" w:hAnsi="仿宋" w:eastAsia="仿宋"/>
          <w:b/>
          <w:sz w:val="24"/>
          <w:szCs w:val="24"/>
        </w:rPr>
        <w:t>以上条款，您可随时在我司平台阅读、复制。</w:t>
      </w:r>
    </w:p>
    <w:p>
      <w:pPr>
        <w:spacing w:line="420" w:lineRule="exact"/>
        <w:ind w:firstLine="480" w:firstLineChars="200"/>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Nzg4NjZkYTUwNDQ5ZDI5NWU1YTJiNzE5OGE0NjYifQ=="/>
  </w:docVars>
  <w:rsids>
    <w:rsidRoot w:val="008C0B54"/>
    <w:rsid w:val="00051515"/>
    <w:rsid w:val="000668EA"/>
    <w:rsid w:val="0007590A"/>
    <w:rsid w:val="00093501"/>
    <w:rsid w:val="000A0FD3"/>
    <w:rsid w:val="000A77DB"/>
    <w:rsid w:val="000B12F2"/>
    <w:rsid w:val="000B3B12"/>
    <w:rsid w:val="000B76FB"/>
    <w:rsid w:val="000D3E99"/>
    <w:rsid w:val="000F0774"/>
    <w:rsid w:val="001056A2"/>
    <w:rsid w:val="001764A8"/>
    <w:rsid w:val="00180A0C"/>
    <w:rsid w:val="001944BF"/>
    <w:rsid w:val="001B5092"/>
    <w:rsid w:val="001B5A13"/>
    <w:rsid w:val="001B60D8"/>
    <w:rsid w:val="001C0DDD"/>
    <w:rsid w:val="001F7BDA"/>
    <w:rsid w:val="0022155C"/>
    <w:rsid w:val="00247E8B"/>
    <w:rsid w:val="00255D61"/>
    <w:rsid w:val="00256E4F"/>
    <w:rsid w:val="0026136D"/>
    <w:rsid w:val="00272D10"/>
    <w:rsid w:val="0027618A"/>
    <w:rsid w:val="00291738"/>
    <w:rsid w:val="00295E6B"/>
    <w:rsid w:val="00297EC3"/>
    <w:rsid w:val="002A4C1C"/>
    <w:rsid w:val="002A5644"/>
    <w:rsid w:val="002A6DFB"/>
    <w:rsid w:val="002B2142"/>
    <w:rsid w:val="002D1AFA"/>
    <w:rsid w:val="002D4641"/>
    <w:rsid w:val="002E7AA9"/>
    <w:rsid w:val="00301332"/>
    <w:rsid w:val="00302679"/>
    <w:rsid w:val="00306BE8"/>
    <w:rsid w:val="00311F2A"/>
    <w:rsid w:val="003155CD"/>
    <w:rsid w:val="003247A6"/>
    <w:rsid w:val="00332D11"/>
    <w:rsid w:val="003349EE"/>
    <w:rsid w:val="00340C1C"/>
    <w:rsid w:val="00361C71"/>
    <w:rsid w:val="00362C94"/>
    <w:rsid w:val="00365F9A"/>
    <w:rsid w:val="00370572"/>
    <w:rsid w:val="0037752D"/>
    <w:rsid w:val="00383838"/>
    <w:rsid w:val="00393C04"/>
    <w:rsid w:val="00394C1B"/>
    <w:rsid w:val="003A76F4"/>
    <w:rsid w:val="003B61D2"/>
    <w:rsid w:val="003C25BC"/>
    <w:rsid w:val="003C4C9C"/>
    <w:rsid w:val="003D44FD"/>
    <w:rsid w:val="003E059B"/>
    <w:rsid w:val="003F2CD2"/>
    <w:rsid w:val="003F36B7"/>
    <w:rsid w:val="003F7F91"/>
    <w:rsid w:val="00402C48"/>
    <w:rsid w:val="00412270"/>
    <w:rsid w:val="00416483"/>
    <w:rsid w:val="00425BC5"/>
    <w:rsid w:val="00435BA7"/>
    <w:rsid w:val="0047390E"/>
    <w:rsid w:val="00475260"/>
    <w:rsid w:val="004771CB"/>
    <w:rsid w:val="0048018C"/>
    <w:rsid w:val="0048221F"/>
    <w:rsid w:val="00490A5B"/>
    <w:rsid w:val="004A04BE"/>
    <w:rsid w:val="004A4C5F"/>
    <w:rsid w:val="004B4A12"/>
    <w:rsid w:val="004C31E1"/>
    <w:rsid w:val="004D4AA7"/>
    <w:rsid w:val="004E158B"/>
    <w:rsid w:val="004F25F1"/>
    <w:rsid w:val="004F4FD2"/>
    <w:rsid w:val="00526A67"/>
    <w:rsid w:val="00541804"/>
    <w:rsid w:val="00570DB0"/>
    <w:rsid w:val="0058491D"/>
    <w:rsid w:val="005A3529"/>
    <w:rsid w:val="005B3065"/>
    <w:rsid w:val="005D4B07"/>
    <w:rsid w:val="00602094"/>
    <w:rsid w:val="006160EC"/>
    <w:rsid w:val="0062727B"/>
    <w:rsid w:val="00630816"/>
    <w:rsid w:val="0063665B"/>
    <w:rsid w:val="00636E0C"/>
    <w:rsid w:val="00637732"/>
    <w:rsid w:val="006567AE"/>
    <w:rsid w:val="00674CB0"/>
    <w:rsid w:val="00683509"/>
    <w:rsid w:val="0068441E"/>
    <w:rsid w:val="0068595E"/>
    <w:rsid w:val="006A38C4"/>
    <w:rsid w:val="006C2F23"/>
    <w:rsid w:val="006D34E5"/>
    <w:rsid w:val="0073278B"/>
    <w:rsid w:val="00763833"/>
    <w:rsid w:val="00767C7E"/>
    <w:rsid w:val="007735E5"/>
    <w:rsid w:val="00775169"/>
    <w:rsid w:val="007A0689"/>
    <w:rsid w:val="007A4FF3"/>
    <w:rsid w:val="007A7B10"/>
    <w:rsid w:val="008010EC"/>
    <w:rsid w:val="008108F6"/>
    <w:rsid w:val="00813EB1"/>
    <w:rsid w:val="008204D5"/>
    <w:rsid w:val="008211DF"/>
    <w:rsid w:val="00830088"/>
    <w:rsid w:val="00835D5D"/>
    <w:rsid w:val="00844B3C"/>
    <w:rsid w:val="008C0B54"/>
    <w:rsid w:val="008C44A6"/>
    <w:rsid w:val="008D0A91"/>
    <w:rsid w:val="008E1324"/>
    <w:rsid w:val="00916D71"/>
    <w:rsid w:val="009441F2"/>
    <w:rsid w:val="0096372F"/>
    <w:rsid w:val="009B05A2"/>
    <w:rsid w:val="009C38C8"/>
    <w:rsid w:val="009D5C42"/>
    <w:rsid w:val="009F791B"/>
    <w:rsid w:val="00A00088"/>
    <w:rsid w:val="00A0085C"/>
    <w:rsid w:val="00A408E5"/>
    <w:rsid w:val="00A42B4B"/>
    <w:rsid w:val="00AC1B9D"/>
    <w:rsid w:val="00AC4D43"/>
    <w:rsid w:val="00AF36EB"/>
    <w:rsid w:val="00B03659"/>
    <w:rsid w:val="00B22820"/>
    <w:rsid w:val="00B3163A"/>
    <w:rsid w:val="00B36B19"/>
    <w:rsid w:val="00B90B3D"/>
    <w:rsid w:val="00B9217E"/>
    <w:rsid w:val="00BB4E1D"/>
    <w:rsid w:val="00BE1FAF"/>
    <w:rsid w:val="00BE3CD1"/>
    <w:rsid w:val="00BE466D"/>
    <w:rsid w:val="00BF187E"/>
    <w:rsid w:val="00C01451"/>
    <w:rsid w:val="00C022AB"/>
    <w:rsid w:val="00C03C79"/>
    <w:rsid w:val="00C25A07"/>
    <w:rsid w:val="00C26169"/>
    <w:rsid w:val="00C310CA"/>
    <w:rsid w:val="00C37BD0"/>
    <w:rsid w:val="00C51886"/>
    <w:rsid w:val="00C531FE"/>
    <w:rsid w:val="00C55D3B"/>
    <w:rsid w:val="00C573ED"/>
    <w:rsid w:val="00C60D9D"/>
    <w:rsid w:val="00C64F55"/>
    <w:rsid w:val="00C65690"/>
    <w:rsid w:val="00C65BE5"/>
    <w:rsid w:val="00CA2E93"/>
    <w:rsid w:val="00CA3291"/>
    <w:rsid w:val="00CD4C8E"/>
    <w:rsid w:val="00D07AF7"/>
    <w:rsid w:val="00D133D0"/>
    <w:rsid w:val="00D20240"/>
    <w:rsid w:val="00D22483"/>
    <w:rsid w:val="00D36784"/>
    <w:rsid w:val="00D47916"/>
    <w:rsid w:val="00D50B71"/>
    <w:rsid w:val="00D57313"/>
    <w:rsid w:val="00D5772D"/>
    <w:rsid w:val="00D63451"/>
    <w:rsid w:val="00D6619A"/>
    <w:rsid w:val="00D7700F"/>
    <w:rsid w:val="00D9090A"/>
    <w:rsid w:val="00DA13CB"/>
    <w:rsid w:val="00DB66B1"/>
    <w:rsid w:val="00DC1339"/>
    <w:rsid w:val="00DC13F9"/>
    <w:rsid w:val="00DC56CF"/>
    <w:rsid w:val="00DF55DB"/>
    <w:rsid w:val="00E10C53"/>
    <w:rsid w:val="00E13545"/>
    <w:rsid w:val="00E331A2"/>
    <w:rsid w:val="00E51AD0"/>
    <w:rsid w:val="00E64D87"/>
    <w:rsid w:val="00E70432"/>
    <w:rsid w:val="00E7476E"/>
    <w:rsid w:val="00E87894"/>
    <w:rsid w:val="00ED1200"/>
    <w:rsid w:val="00F021C2"/>
    <w:rsid w:val="00F047CA"/>
    <w:rsid w:val="00F04F4B"/>
    <w:rsid w:val="00F24623"/>
    <w:rsid w:val="00F27C53"/>
    <w:rsid w:val="00F31559"/>
    <w:rsid w:val="00F50F43"/>
    <w:rsid w:val="00F51B98"/>
    <w:rsid w:val="00F52B35"/>
    <w:rsid w:val="00F54BB8"/>
    <w:rsid w:val="00F550C2"/>
    <w:rsid w:val="00F67138"/>
    <w:rsid w:val="00F7412E"/>
    <w:rsid w:val="00F748CA"/>
    <w:rsid w:val="00F82EB4"/>
    <w:rsid w:val="00F92BE3"/>
    <w:rsid w:val="00F942CD"/>
    <w:rsid w:val="00FB3B82"/>
    <w:rsid w:val="00FB557F"/>
    <w:rsid w:val="00FD15F2"/>
    <w:rsid w:val="00FD7E73"/>
    <w:rsid w:val="00FE5282"/>
    <w:rsid w:val="00FE6A25"/>
    <w:rsid w:val="00FE7029"/>
    <w:rsid w:val="1AEA583D"/>
    <w:rsid w:val="53D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1D1A-99F1-4577-9C6B-6C6B2420B4F0}">
  <ds:schemaRefs/>
</ds:datastoreItem>
</file>

<file path=docProps/app.xml><?xml version="1.0" encoding="utf-8"?>
<Properties xmlns="http://schemas.openxmlformats.org/officeDocument/2006/extended-properties" xmlns:vt="http://schemas.openxmlformats.org/officeDocument/2006/docPropsVTypes">
  <Template>Normal</Template>
  <Pages>3</Pages>
  <Words>255</Words>
  <Characters>1457</Characters>
  <Lines>12</Lines>
  <Paragraphs>3</Paragraphs>
  <TotalTime>14</TotalTime>
  <ScaleCrop>false</ScaleCrop>
  <LinksUpToDate>false</LinksUpToDate>
  <CharactersWithSpaces>1709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2023-08-23T08:51:00Z</dcterms:created>
  <dc:creator>kathy</dc:creator>
  <cp:lastModifiedBy>ecolee</cp:lastModifiedBy>
  <dcterms:modified xsi:type="dcterms:W3CDTF">2023-12-11T02:57:07Z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3F967E809A9F44F6B8675108972DF02C_12</vt:lpwstr>
  </property>
</Properties>
</file>